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7" w:rsidRDefault="00CC5373" w:rsidP="00C01C87">
      <w:pPr>
        <w:pStyle w:val="1"/>
        <w:numPr>
          <w:ilvl w:val="0"/>
          <w:numId w:val="0"/>
        </w:numPr>
        <w:ind w:left="420"/>
        <w:jc w:val="center"/>
        <w:rPr>
          <w:rFonts w:ascii="Adobe 仿宋 Std R" w:hAnsi="Adobe 仿宋 Std R"/>
          <w:sz w:val="28"/>
          <w:szCs w:val="28"/>
        </w:rPr>
      </w:pPr>
      <w:bookmarkStart w:id="0" w:name="_Toc447792319"/>
      <w:r>
        <w:rPr>
          <w:rFonts w:ascii="Adobe 仿宋 Std R" w:hAnsi="Adobe 仿宋 Std R" w:hint="eastAsia"/>
          <w:sz w:val="28"/>
          <w:szCs w:val="28"/>
        </w:rPr>
        <w:t>MOLCOO</w:t>
      </w:r>
      <w:r w:rsidR="00C01C87">
        <w:rPr>
          <w:rFonts w:ascii="Adobe 仿宋 Std R" w:hAnsi="Adobe 仿宋 Std R" w:hint="eastAsia"/>
          <w:sz w:val="28"/>
          <w:szCs w:val="28"/>
        </w:rPr>
        <w:t>经销商意向调查表</w:t>
      </w:r>
      <w:bookmarkEnd w:id="0"/>
    </w:p>
    <w:tbl>
      <w:tblPr>
        <w:tblStyle w:val="a3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15"/>
        <w:gridCol w:w="879"/>
        <w:gridCol w:w="1610"/>
        <w:gridCol w:w="1509"/>
        <w:gridCol w:w="3402"/>
      </w:tblGrid>
      <w:tr w:rsidR="00C01C87" w:rsidTr="00796E7D">
        <w:trPr>
          <w:trHeight w:val="1825"/>
        </w:trPr>
        <w:tc>
          <w:tcPr>
            <w:tcW w:w="9215" w:type="dxa"/>
            <w:gridSpan w:val="5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proofErr w:type="gramStart"/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填选说明</w:t>
            </w:r>
            <w:proofErr w:type="gramEnd"/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：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1、空白部分为填空内容，□未选，■已选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/>
                <w:b w:val="0"/>
                <w:sz w:val="21"/>
                <w:szCs w:val="21"/>
              </w:rPr>
              <w:t>2、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以下所填选的内容必须保证真实准确，CATO有权要求贵司提供进一步资料，若发现任何情况与事实不符，我公司将有权立即终止因此而达成的任何协议。</w:t>
            </w:r>
          </w:p>
        </w:tc>
      </w:tr>
      <w:tr w:rsidR="00C01C87" w:rsidTr="00796E7D">
        <w:trPr>
          <w:trHeight w:val="851"/>
        </w:trPr>
        <w:tc>
          <w:tcPr>
            <w:tcW w:w="9215" w:type="dxa"/>
            <w:gridSpan w:val="5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sz w:val="21"/>
                <w:szCs w:val="21"/>
              </w:rPr>
              <w:t>一</w:t>
            </w:r>
            <w:r>
              <w:rPr>
                <w:rFonts w:ascii="Adobe 仿宋 Std R" w:hAnsi="Adobe 仿宋 Std R"/>
                <w:sz w:val="21"/>
                <w:szCs w:val="21"/>
              </w:rPr>
              <w:t>、</w:t>
            </w:r>
            <w:r>
              <w:rPr>
                <w:rFonts w:ascii="Adobe 仿宋 Std R" w:hAnsi="Adobe 仿宋 Std R" w:hint="eastAsia"/>
                <w:sz w:val="21"/>
                <w:szCs w:val="21"/>
              </w:rPr>
              <w:t>基本信息</w:t>
            </w:r>
          </w:p>
        </w:tc>
      </w:tr>
      <w:tr w:rsidR="00C01C87" w:rsidTr="00796E7D">
        <w:trPr>
          <w:trHeight w:val="567"/>
        </w:trPr>
        <w:tc>
          <w:tcPr>
            <w:tcW w:w="1815" w:type="dxa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公司名称</w:t>
            </w:r>
          </w:p>
        </w:tc>
        <w:tc>
          <w:tcPr>
            <w:tcW w:w="2489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0" w:lineRule="atLeast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C01C87" w:rsidRDefault="00C01C87" w:rsidP="00796E7D">
            <w:pPr>
              <w:pStyle w:val="a4"/>
              <w:spacing w:line="0" w:lineRule="atLeast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主要负责人</w:t>
            </w:r>
          </w:p>
        </w:tc>
        <w:tc>
          <w:tcPr>
            <w:tcW w:w="3402" w:type="dxa"/>
            <w:vAlign w:val="center"/>
          </w:tcPr>
          <w:p w:rsidR="00C01C87" w:rsidRDefault="00C01C87" w:rsidP="00001CEC">
            <w:pPr>
              <w:pStyle w:val="a4"/>
              <w:spacing w:line="0" w:lineRule="atLeast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　</w:t>
            </w:r>
          </w:p>
        </w:tc>
      </w:tr>
      <w:tr w:rsidR="00C01C87" w:rsidTr="00796E7D">
        <w:trPr>
          <w:trHeight w:val="567"/>
        </w:trPr>
        <w:tc>
          <w:tcPr>
            <w:tcW w:w="1815" w:type="dxa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联系电话</w:t>
            </w:r>
          </w:p>
        </w:tc>
        <w:tc>
          <w:tcPr>
            <w:tcW w:w="2489" w:type="dxa"/>
            <w:gridSpan w:val="2"/>
            <w:vAlign w:val="center"/>
          </w:tcPr>
          <w:p w:rsidR="00C01C87" w:rsidRDefault="00C01C87" w:rsidP="00001CEC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　</w:t>
            </w:r>
          </w:p>
        </w:tc>
        <w:tc>
          <w:tcPr>
            <w:tcW w:w="1509" w:type="dxa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传真</w:t>
            </w:r>
          </w:p>
        </w:tc>
        <w:tc>
          <w:tcPr>
            <w:tcW w:w="3402" w:type="dxa"/>
            <w:vAlign w:val="center"/>
          </w:tcPr>
          <w:p w:rsidR="00C01C87" w:rsidRDefault="00C01C87" w:rsidP="00001CEC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　</w:t>
            </w:r>
          </w:p>
        </w:tc>
      </w:tr>
      <w:tr w:rsidR="00C01C87" w:rsidTr="00796E7D">
        <w:trPr>
          <w:trHeight w:val="567"/>
        </w:trPr>
        <w:tc>
          <w:tcPr>
            <w:tcW w:w="1815" w:type="dxa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注册资金</w:t>
            </w:r>
          </w:p>
        </w:tc>
        <w:tc>
          <w:tcPr>
            <w:tcW w:w="2489" w:type="dxa"/>
            <w:gridSpan w:val="2"/>
            <w:vAlign w:val="center"/>
          </w:tcPr>
          <w:p w:rsidR="00C01C87" w:rsidRDefault="00C01C87" w:rsidP="00001CEC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　</w:t>
            </w:r>
          </w:p>
        </w:tc>
        <w:tc>
          <w:tcPr>
            <w:tcW w:w="1509" w:type="dxa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经营年限</w:t>
            </w:r>
          </w:p>
        </w:tc>
        <w:tc>
          <w:tcPr>
            <w:tcW w:w="3402" w:type="dxa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　</w:t>
            </w:r>
          </w:p>
        </w:tc>
      </w:tr>
      <w:tr w:rsidR="00C01C87" w:rsidTr="00796E7D">
        <w:trPr>
          <w:trHeight w:val="567"/>
        </w:trPr>
        <w:tc>
          <w:tcPr>
            <w:tcW w:w="1815" w:type="dxa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意向合作区域</w:t>
            </w:r>
          </w:p>
        </w:tc>
        <w:tc>
          <w:tcPr>
            <w:tcW w:w="7400" w:type="dxa"/>
            <w:gridSpan w:val="4"/>
            <w:vAlign w:val="center"/>
          </w:tcPr>
          <w:p w:rsidR="00C01C87" w:rsidRDefault="00C01C87" w:rsidP="00001CEC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　</w:t>
            </w:r>
          </w:p>
        </w:tc>
      </w:tr>
      <w:tr w:rsidR="00C01C87" w:rsidTr="00796E7D">
        <w:trPr>
          <w:trHeight w:val="851"/>
        </w:trPr>
        <w:tc>
          <w:tcPr>
            <w:tcW w:w="9215" w:type="dxa"/>
            <w:gridSpan w:val="5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sz w:val="21"/>
                <w:szCs w:val="21"/>
              </w:rPr>
              <w:t>二、基本概况调查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5A7070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有无标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准品行业销售经验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C01C87" w:rsidP="005A7070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5A7070">
              <w:rPr>
                <w:rFonts w:ascii="Adobe 仿宋 Std R" w:hAnsi="Adobe 仿宋 Std R" w:hint="eastAsia"/>
                <w:b w:val="0"/>
                <w:sz w:val="21"/>
                <w:szCs w:val="21"/>
              </w:rPr>
              <w:t>有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            </w:t>
            </w:r>
            <w:r w:rsidR="00001CEC"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5A7070">
              <w:rPr>
                <w:rFonts w:ascii="Adobe 仿宋 Std R" w:hAnsi="Adobe 仿宋 Std R" w:hint="eastAsia"/>
                <w:b w:val="0"/>
                <w:sz w:val="21"/>
                <w:szCs w:val="21"/>
              </w:rPr>
              <w:t>无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年销售额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100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0万以上 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 xml:space="preserve">  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600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-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1000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万  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300-600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万  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300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万以下</w:t>
            </w:r>
          </w:p>
        </w:tc>
      </w:tr>
      <w:tr w:rsidR="00C01C87" w:rsidTr="005A7070">
        <w:trPr>
          <w:trHeight w:val="926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业务相关程度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标准品为主营业务           □有客户群体，主营非标准品 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□有客户群体无标准品业务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经营场所面积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500㎡以上  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 xml:space="preserve"> 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□300㎡ 以上   □100㎡以上 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 xml:space="preserve"> 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□ 100㎡以下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销售团队人数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15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人以上    </w:t>
            </w:r>
            <w:r w:rsidR="00001CEC"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8-15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人     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5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-8人 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 xml:space="preserve">  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5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人以下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流动资金情况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0" w:lineRule="atLeast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150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万以上   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80万以上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  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50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万以上 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30万以上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  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 xml:space="preserve"> 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□30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万以下</w:t>
            </w:r>
          </w:p>
        </w:tc>
      </w:tr>
      <w:tr w:rsidR="00C01C87" w:rsidTr="005A7070">
        <w:trPr>
          <w:trHeight w:val="55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售后情况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有售后人员，基本不依赖厂家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lastRenderedPageBreak/>
              <w:t xml:space="preserve">□无售后团队，多数依赖厂家 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□严重依赖厂家</w:t>
            </w:r>
          </w:p>
        </w:tc>
      </w:tr>
      <w:tr w:rsidR="00C01C87" w:rsidTr="005A7070">
        <w:trPr>
          <w:trHeight w:val="1549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lastRenderedPageBreak/>
              <w:t>物流运输情况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□拥有专用运输车和稳定合作快递</w:t>
            </w:r>
          </w:p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稳定合作快递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□无合作快递公司，基本能保证物流运输</w:t>
            </w:r>
          </w:p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□不能保证正常运输</w:t>
            </w:r>
          </w:p>
        </w:tc>
      </w:tr>
      <w:tr w:rsidR="00C01C87" w:rsidTr="005A7070">
        <w:trPr>
          <w:trHeight w:val="586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目前拥有多少行业客户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15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00家以上  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80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0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-1500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家  □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500-800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家  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 xml:space="preserve"> 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□ </w:t>
            </w:r>
            <w:r w:rsidR="00C01C87">
              <w:rPr>
                <w:rFonts w:ascii="Adobe 仿宋 Std R" w:hAnsi="Adobe 仿宋 Std R"/>
                <w:b w:val="0"/>
                <w:sz w:val="21"/>
                <w:szCs w:val="21"/>
              </w:rPr>
              <w:t>5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00家以下</w:t>
            </w:r>
          </w:p>
        </w:tc>
      </w:tr>
      <w:tr w:rsidR="00C01C87" w:rsidTr="005A7070">
        <w:trPr>
          <w:trHeight w:val="510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拥有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多少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宣传推广平台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5个以上   □3-5个   □3个以下   □ 0个</w:t>
            </w:r>
          </w:p>
        </w:tc>
      </w:tr>
      <w:tr w:rsidR="00C01C87" w:rsidTr="00796E7D">
        <w:trPr>
          <w:trHeight w:val="851"/>
        </w:trPr>
        <w:tc>
          <w:tcPr>
            <w:tcW w:w="9215" w:type="dxa"/>
            <w:gridSpan w:val="5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sz w:val="21"/>
                <w:szCs w:val="21"/>
              </w:rPr>
              <w:t>三、经销计划调查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CATO品牌在公司的定位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主营业务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    </w:t>
            </w:r>
            <w:r w:rsidR="00001CEC"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辅助业务     □可有可无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年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计划营业收入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90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万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以上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    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60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万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以上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    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30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万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以上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  </w:t>
            </w:r>
            <w:r w:rsidR="00001CEC"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/>
                <w:b w:val="0"/>
                <w:sz w:val="21"/>
                <w:szCs w:val="21"/>
              </w:rPr>
              <w:t>30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万以下</w:t>
            </w:r>
          </w:p>
        </w:tc>
      </w:tr>
      <w:tr w:rsidR="00C01C87" w:rsidTr="005A7070">
        <w:trPr>
          <w:trHeight w:val="1418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专业销售团队人数（化学、生物、制药、食品环境相关专业毕业生）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001CEC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 w:rsidR="00C01C87">
              <w:rPr>
                <w:rFonts w:ascii="Adobe 仿宋 Std R" w:hAnsi="Adobe 仿宋 Std R" w:hint="eastAsia"/>
                <w:b w:val="0"/>
                <w:sz w:val="21"/>
                <w:szCs w:val="21"/>
              </w:rPr>
              <w:t>8人以上      □5-8人   □3-5人     □3人以下</w:t>
            </w:r>
          </w:p>
        </w:tc>
      </w:tr>
      <w:tr w:rsidR="00C01C87" w:rsidTr="005A7070">
        <w:trPr>
          <w:trHeight w:val="567"/>
        </w:trPr>
        <w:tc>
          <w:tcPr>
            <w:tcW w:w="2694" w:type="dxa"/>
            <w:gridSpan w:val="2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计划开发客户数量</w:t>
            </w:r>
          </w:p>
        </w:tc>
        <w:tc>
          <w:tcPr>
            <w:tcW w:w="6521" w:type="dxa"/>
            <w:gridSpan w:val="3"/>
            <w:vAlign w:val="center"/>
          </w:tcPr>
          <w:p w:rsidR="00C01C87" w:rsidRDefault="00C01C87" w:rsidP="00796E7D">
            <w:pPr>
              <w:pStyle w:val="a4"/>
              <w:spacing w:line="360" w:lineRule="auto"/>
              <w:jc w:val="both"/>
              <w:rPr>
                <w:rFonts w:ascii="Adobe 仿宋 Std R" w:hAnsi="Adobe 仿宋 Std R"/>
                <w:b w:val="0"/>
                <w:sz w:val="21"/>
                <w:szCs w:val="21"/>
              </w:rPr>
            </w:pP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 xml:space="preserve">□500家以上     □300-500家   □100-300家   </w:t>
            </w:r>
            <w:r w:rsidR="00001CEC">
              <w:rPr>
                <w:rFonts w:ascii="Adobe 仿宋 Std R" w:hAnsi="Adobe 仿宋 Std R" w:hint="eastAsia"/>
                <w:b w:val="0"/>
                <w:sz w:val="21"/>
                <w:szCs w:val="21"/>
              </w:rPr>
              <w:t>□</w:t>
            </w:r>
            <w:r>
              <w:rPr>
                <w:rFonts w:ascii="Adobe 仿宋 Std R" w:hAnsi="Adobe 仿宋 Std R" w:hint="eastAsia"/>
                <w:b w:val="0"/>
                <w:sz w:val="21"/>
                <w:szCs w:val="21"/>
              </w:rPr>
              <w:t>100家以下</w:t>
            </w:r>
          </w:p>
        </w:tc>
      </w:tr>
    </w:tbl>
    <w:p w:rsidR="00D52E2F" w:rsidRDefault="00C01C87" w:rsidP="00C01C87">
      <w:pPr>
        <w:numPr>
          <w:ilvl w:val="0"/>
          <w:numId w:val="0"/>
        </w:numPr>
        <w:ind w:left="420"/>
      </w:pPr>
      <w:r>
        <w:rPr>
          <w:rFonts w:hint="eastAsia"/>
        </w:rPr>
        <w:t>附上贵</w:t>
      </w:r>
      <w:r>
        <w:t>公司</w:t>
      </w:r>
      <w:r>
        <w:rPr>
          <w:rFonts w:hint="eastAsia"/>
        </w:rPr>
        <w:t>经营场所</w:t>
      </w:r>
      <w:r>
        <w:t>照片</w:t>
      </w:r>
      <w:bookmarkStart w:id="1" w:name="_GoBack"/>
      <w:bookmarkEnd w:id="1"/>
    </w:p>
    <w:sectPr w:rsidR="00D52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C71" w:rsidRDefault="00CD7C71" w:rsidP="00001CEC">
      <w:r>
        <w:separator/>
      </w:r>
    </w:p>
  </w:endnote>
  <w:endnote w:type="continuationSeparator" w:id="0">
    <w:p w:rsidR="00CD7C71" w:rsidRDefault="00CD7C71" w:rsidP="0000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C71" w:rsidRDefault="00CD7C71" w:rsidP="00001CEC">
      <w:r>
        <w:separator/>
      </w:r>
    </w:p>
  </w:footnote>
  <w:footnote w:type="continuationSeparator" w:id="0">
    <w:p w:rsidR="00CD7C71" w:rsidRDefault="00CD7C71" w:rsidP="0000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20FE"/>
    <w:multiLevelType w:val="multilevel"/>
    <w:tmpl w:val="4F5E20FE"/>
    <w:lvl w:ilvl="0">
      <w:start w:val="1"/>
      <w:numFmt w:val="decimal"/>
      <w:pStyle w:val="a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CD6C0E"/>
    <w:multiLevelType w:val="multilevel"/>
    <w:tmpl w:val="67CD6C0E"/>
    <w:lvl w:ilvl="0">
      <w:start w:val="1"/>
      <w:numFmt w:val="chineseCountingThousand"/>
      <w:pStyle w:val="1"/>
      <w:lvlText w:val="(%1)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87"/>
    <w:rsid w:val="00001CEC"/>
    <w:rsid w:val="00040FB4"/>
    <w:rsid w:val="00087864"/>
    <w:rsid w:val="00351845"/>
    <w:rsid w:val="00481DB7"/>
    <w:rsid w:val="005A7070"/>
    <w:rsid w:val="00C01C87"/>
    <w:rsid w:val="00CC5373"/>
    <w:rsid w:val="00C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7"/>
    <w:pPr>
      <w:widowControl w:val="0"/>
      <w:numPr>
        <w:numId w:val="1"/>
      </w:numPr>
      <w:jc w:val="both"/>
    </w:pPr>
    <w:rPr>
      <w:rFonts w:eastAsia="Adobe 仿宋 Std R"/>
      <w:sz w:val="28"/>
    </w:rPr>
  </w:style>
  <w:style w:type="paragraph" w:styleId="1">
    <w:name w:val="heading 1"/>
    <w:basedOn w:val="a"/>
    <w:next w:val="a"/>
    <w:link w:val="1Char"/>
    <w:qFormat/>
    <w:rsid w:val="00C01C87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01C87"/>
    <w:rPr>
      <w:rFonts w:eastAsia="Adobe 仿宋 Std R"/>
      <w:b/>
      <w:bCs/>
      <w:kern w:val="44"/>
      <w:sz w:val="32"/>
      <w:szCs w:val="44"/>
    </w:rPr>
  </w:style>
  <w:style w:type="table" w:styleId="a3">
    <w:name w:val="Table Grid"/>
    <w:basedOn w:val="a1"/>
    <w:uiPriority w:val="59"/>
    <w:qFormat/>
    <w:rsid w:val="00C01C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无编号"/>
    <w:basedOn w:val="a"/>
    <w:link w:val="Char"/>
    <w:qFormat/>
    <w:rsid w:val="00C01C87"/>
    <w:pPr>
      <w:widowControl/>
      <w:numPr>
        <w:numId w:val="0"/>
      </w:numPr>
      <w:jc w:val="left"/>
    </w:pPr>
    <w:rPr>
      <w:b/>
      <w:bCs/>
      <w:sz w:val="24"/>
    </w:rPr>
  </w:style>
  <w:style w:type="character" w:customStyle="1" w:styleId="Char">
    <w:name w:val="正文无编号 Char"/>
    <w:basedOn w:val="a0"/>
    <w:link w:val="a4"/>
    <w:qFormat/>
    <w:rsid w:val="00C01C87"/>
    <w:rPr>
      <w:rFonts w:eastAsia="Adobe 仿宋 Std R"/>
      <w:b/>
      <w:bCs/>
      <w:sz w:val="24"/>
    </w:rPr>
  </w:style>
  <w:style w:type="paragraph" w:styleId="a5">
    <w:name w:val="header"/>
    <w:basedOn w:val="a"/>
    <w:link w:val="Char0"/>
    <w:uiPriority w:val="99"/>
    <w:unhideWhenUsed/>
    <w:rsid w:val="0000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CEC"/>
    <w:rPr>
      <w:rFonts w:eastAsia="Adobe 仿宋 Std R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CEC"/>
    <w:rPr>
      <w:rFonts w:eastAsia="Adobe 仿宋 Std R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87"/>
    <w:pPr>
      <w:widowControl w:val="0"/>
      <w:numPr>
        <w:numId w:val="1"/>
      </w:numPr>
      <w:jc w:val="both"/>
    </w:pPr>
    <w:rPr>
      <w:rFonts w:eastAsia="Adobe 仿宋 Std R"/>
      <w:sz w:val="28"/>
    </w:rPr>
  </w:style>
  <w:style w:type="paragraph" w:styleId="1">
    <w:name w:val="heading 1"/>
    <w:basedOn w:val="a"/>
    <w:next w:val="a"/>
    <w:link w:val="1Char"/>
    <w:qFormat/>
    <w:rsid w:val="00C01C87"/>
    <w:pPr>
      <w:keepNext/>
      <w:keepLines/>
      <w:numPr>
        <w:numId w:val="2"/>
      </w:numPr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C01C87"/>
    <w:rPr>
      <w:rFonts w:eastAsia="Adobe 仿宋 Std R"/>
      <w:b/>
      <w:bCs/>
      <w:kern w:val="44"/>
      <w:sz w:val="32"/>
      <w:szCs w:val="44"/>
    </w:rPr>
  </w:style>
  <w:style w:type="table" w:styleId="a3">
    <w:name w:val="Table Grid"/>
    <w:basedOn w:val="a1"/>
    <w:uiPriority w:val="59"/>
    <w:qFormat/>
    <w:rsid w:val="00C01C8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正文无编号"/>
    <w:basedOn w:val="a"/>
    <w:link w:val="Char"/>
    <w:qFormat/>
    <w:rsid w:val="00C01C87"/>
    <w:pPr>
      <w:widowControl/>
      <w:numPr>
        <w:numId w:val="0"/>
      </w:numPr>
      <w:jc w:val="left"/>
    </w:pPr>
    <w:rPr>
      <w:b/>
      <w:bCs/>
      <w:sz w:val="24"/>
    </w:rPr>
  </w:style>
  <w:style w:type="character" w:customStyle="1" w:styleId="Char">
    <w:name w:val="正文无编号 Char"/>
    <w:basedOn w:val="a0"/>
    <w:link w:val="a4"/>
    <w:qFormat/>
    <w:rsid w:val="00C01C87"/>
    <w:rPr>
      <w:rFonts w:eastAsia="Adobe 仿宋 Std R"/>
      <w:b/>
      <w:bCs/>
      <w:sz w:val="24"/>
    </w:rPr>
  </w:style>
  <w:style w:type="paragraph" w:styleId="a5">
    <w:name w:val="header"/>
    <w:basedOn w:val="a"/>
    <w:link w:val="Char0"/>
    <w:uiPriority w:val="99"/>
    <w:unhideWhenUsed/>
    <w:rsid w:val="00001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01CEC"/>
    <w:rPr>
      <w:rFonts w:eastAsia="Adobe 仿宋 Std R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01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01CEC"/>
    <w:rPr>
      <w:rFonts w:eastAsia="Adobe 仿宋 Std R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谢溢佳</dc:creator>
  <cp:keywords/>
  <dc:description/>
  <cp:lastModifiedBy>程稳</cp:lastModifiedBy>
  <cp:revision>4</cp:revision>
  <dcterms:created xsi:type="dcterms:W3CDTF">2016-04-11T06:31:00Z</dcterms:created>
  <dcterms:modified xsi:type="dcterms:W3CDTF">2017-12-04T07:02:00Z</dcterms:modified>
</cp:coreProperties>
</file>